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8B846" w14:textId="0A0DC901" w:rsidR="006266BE" w:rsidRPr="001E2E8C" w:rsidRDefault="00012647" w:rsidP="006266BE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DF485F4" wp14:editId="5A431647">
            <wp:simplePos x="0" y="0"/>
            <wp:positionH relativeFrom="column">
              <wp:posOffset>4400550</wp:posOffset>
            </wp:positionH>
            <wp:positionV relativeFrom="paragraph">
              <wp:posOffset>-704850</wp:posOffset>
            </wp:positionV>
            <wp:extent cx="2105025" cy="1359941"/>
            <wp:effectExtent l="0" t="0" r="0" b="0"/>
            <wp:wrapNone/>
            <wp:docPr id="1" name="Picture 1" descr="U:\Director's templates\ARCHWAY LOGOS\Archway LOGO - Updated 2018\Archway logo_affiliate of Woods\Archway Programs an affiliate of Wood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Director's templates\ARCHWAY LOGOS\Archway LOGO - Updated 2018\Archway logo_affiliate of Woods\Archway Programs an affiliate of Woods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359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4882">
        <w:t xml:space="preserve">29 de </w:t>
      </w:r>
      <w:proofErr w:type="spellStart"/>
      <w:r w:rsidR="00004882">
        <w:t>julio</w:t>
      </w:r>
      <w:proofErr w:type="spellEnd"/>
      <w:r w:rsidR="00004882">
        <w:t xml:space="preserve"> de 2026</w:t>
      </w:r>
    </w:p>
    <w:p w14:paraId="322224A1" w14:textId="77777777" w:rsidR="006266BE" w:rsidRPr="001E2E8C" w:rsidRDefault="006266BE" w:rsidP="006266BE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Estimadas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familias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:</w:t>
      </w:r>
    </w:p>
    <w:p w14:paraId="62E40E1A" w14:textId="4FB2E0A0" w:rsidR="006266BE" w:rsidRPr="001E2E8C" w:rsidRDefault="006266BE" w:rsidP="006266BE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1E2E8C">
        <w:rPr>
          <w:rFonts w:ascii="Calibri" w:eastAsia="Times New Roman" w:hAnsi="Calibri" w:cs="Calibri"/>
          <w:kern w:val="0"/>
          <w14:ligatures w14:val="none"/>
        </w:rPr>
        <w:t xml:space="preserve">La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escuela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="00012647">
        <w:rPr>
          <w:rFonts w:ascii="Calibri" w:eastAsia="Times New Roman" w:hAnsi="Calibri" w:cs="Calibri"/>
          <w:kern w:val="0"/>
          <w14:ligatures w14:val="none"/>
        </w:rPr>
        <w:t>Archway Programs</w:t>
      </w:r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está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comprometida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a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garantizar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que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todos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nuestros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estudiantes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comiencen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el día con un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desayuno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nutritivo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. Por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eso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nos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complace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informarles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sobre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nuestra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participación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en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el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programa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Desayuno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Después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del Timbre</w:t>
      </w:r>
      <w:r w:rsidRPr="001E2E8C">
        <w:rPr>
          <w:rFonts w:ascii="Calibri" w:eastAsia="Times New Roman" w:hAnsi="Calibri" w:cs="Calibri"/>
          <w:kern w:val="0"/>
          <w14:ligatures w14:val="none"/>
        </w:rPr>
        <w:t xml:space="preserve"> (</w:t>
      </w:r>
      <w:r w:rsidRPr="001E2E8C">
        <w:rPr>
          <w:rFonts w:ascii="Calibri" w:eastAsia="Times New Roman" w:hAnsi="Calibri" w:cs="Calibri"/>
          <w:i/>
          <w:iCs/>
          <w:kern w:val="0"/>
          <w14:ligatures w14:val="none"/>
        </w:rPr>
        <w:t>Breakfast After the Bell</w:t>
      </w:r>
      <w:r w:rsidRPr="001E2E8C">
        <w:rPr>
          <w:rFonts w:ascii="Calibri" w:eastAsia="Times New Roman" w:hAnsi="Calibri" w:cs="Calibri"/>
          <w:kern w:val="0"/>
          <w14:ligatures w14:val="none"/>
        </w:rPr>
        <w:t xml:space="preserve">),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que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forma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parte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del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Programa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de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Desayuno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Escolar.</w:t>
      </w:r>
    </w:p>
    <w:p w14:paraId="63509327" w14:textId="248BD7ED" w:rsidR="006266BE" w:rsidRPr="001E2E8C" w:rsidRDefault="006266BE" w:rsidP="006266B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kern w:val="0"/>
          <w14:ligatures w14:val="none"/>
        </w:rPr>
      </w:pPr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¿</w:t>
      </w: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Qué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es el </w:t>
      </w: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programa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Desayuno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Después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del Timbre? </w:t>
      </w:r>
      <w:r w:rsidRPr="001E2E8C">
        <w:rPr>
          <w:rFonts w:ascii="Calibri" w:eastAsia="Times New Roman" w:hAnsi="Calibri" w:cs="Calibri"/>
          <w:kern w:val="0"/>
          <w14:ligatures w14:val="none"/>
        </w:rPr>
        <w:t xml:space="preserve">El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programa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Desayuno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Después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del Timbre</w:t>
      </w:r>
      <w:r w:rsidRPr="001E2E8C">
        <w:rPr>
          <w:rFonts w:ascii="Calibri" w:eastAsia="Times New Roman" w:hAnsi="Calibri" w:cs="Calibri"/>
          <w:kern w:val="0"/>
          <w14:ligatures w14:val="none"/>
        </w:rPr>
        <w:t xml:space="preserve"> es un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modelo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de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servicio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de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alimentos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que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ofrece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el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desayuno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después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del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inicio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de la jornada escolar,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en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lugar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de antes. Los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estudiantes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tendrán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la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oportunidad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de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desayunar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al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comienzo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de la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clase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mientras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sus maestros toman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asistencia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,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recogen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las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tareas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o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comienzan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las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lecciones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,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como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de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costumbre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>.</w:t>
      </w:r>
    </w:p>
    <w:p w14:paraId="5EE5472B" w14:textId="01A19D2B" w:rsidR="006266BE" w:rsidRPr="001E2E8C" w:rsidRDefault="006266BE" w:rsidP="006266B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kern w:val="0"/>
          <w14:ligatures w14:val="none"/>
        </w:rPr>
      </w:pPr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¿Por </w:t>
      </w: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qué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estamos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implementando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el </w:t>
      </w: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programa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Desayuno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Después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del Timbre?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Servir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el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desayuno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después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del timbre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brinda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a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más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estudiantes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la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oportunidad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de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desayunar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en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la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escuela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.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Elimina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obstáculos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comunes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que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pueden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impedir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que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los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estudiantes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desayunen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y les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permite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comenzar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el día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preparados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para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aprender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. Los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estudios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han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demostrado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que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el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acceso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al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desayuno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escolar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puede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tener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un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impacto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positivo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en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la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asistencia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, el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comportamiento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y el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rendimiento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académico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de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los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estudiantes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>.</w:t>
      </w:r>
    </w:p>
    <w:p w14:paraId="10226DFD" w14:textId="4702CAE0" w:rsidR="006266BE" w:rsidRPr="001E2E8C" w:rsidRDefault="006266BE" w:rsidP="006266B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kern w:val="0"/>
          <w14:ligatures w14:val="none"/>
        </w:rPr>
      </w:pPr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¿</w:t>
      </w: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Cuándo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se </w:t>
      </w: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sirve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el </w:t>
      </w: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desayuno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? </w:t>
      </w:r>
      <w:r w:rsidRPr="001E2E8C">
        <w:rPr>
          <w:rFonts w:ascii="Calibri" w:eastAsia="Times New Roman" w:hAnsi="Calibri" w:cs="Calibri"/>
          <w:kern w:val="0"/>
          <w14:ligatures w14:val="none"/>
        </w:rPr>
        <w:t xml:space="preserve">La jornada escolar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comienza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a las </w:t>
      </w:r>
      <w:r w:rsidR="00004882">
        <w:rPr>
          <w:rFonts w:ascii="Calibri" w:eastAsia="Times New Roman" w:hAnsi="Calibri" w:cs="Calibri"/>
          <w:kern w:val="0"/>
          <w14:ligatures w14:val="none"/>
        </w:rPr>
        <w:t>8:30 am</w:t>
      </w:r>
      <w:r w:rsidRPr="001E2E8C">
        <w:rPr>
          <w:rFonts w:ascii="Calibri" w:eastAsia="Times New Roman" w:hAnsi="Calibri" w:cs="Calibri"/>
          <w:kern w:val="0"/>
          <w14:ligatures w14:val="none"/>
        </w:rPr>
        <w:t xml:space="preserve">, y el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desayuno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se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servirá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después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del timbre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desde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las </w:t>
      </w:r>
      <w:r w:rsidR="00004882">
        <w:rPr>
          <w:rFonts w:ascii="Calibri" w:eastAsia="Times New Roman" w:hAnsi="Calibri" w:cs="Calibri"/>
          <w:kern w:val="0"/>
          <w14:ligatures w14:val="none"/>
        </w:rPr>
        <w:t>9:00 am</w:t>
      </w:r>
      <w:r w:rsidRPr="001E2E8C">
        <w:rPr>
          <w:rFonts w:ascii="Calibri" w:eastAsia="Times New Roman" w:hAnsi="Calibri" w:cs="Calibri"/>
          <w:kern w:val="0"/>
          <w14:ligatures w14:val="none"/>
        </w:rPr>
        <w:t xml:space="preserve"> hasta las </w:t>
      </w:r>
      <w:r w:rsidR="00004882">
        <w:rPr>
          <w:rFonts w:ascii="Calibri" w:eastAsia="Times New Roman" w:hAnsi="Calibri" w:cs="Calibri"/>
          <w:kern w:val="0"/>
          <w14:ligatures w14:val="none"/>
        </w:rPr>
        <w:t>9:30 am</w:t>
      </w:r>
      <w:r w:rsidRPr="001E2E8C">
        <w:rPr>
          <w:rFonts w:ascii="Calibri" w:eastAsia="Times New Roman" w:hAnsi="Calibri" w:cs="Calibri"/>
          <w:kern w:val="0"/>
          <w14:ligatures w14:val="none"/>
        </w:rPr>
        <w:t>.</w:t>
      </w:r>
    </w:p>
    <w:p w14:paraId="13E23F88" w14:textId="00894815" w:rsidR="006266BE" w:rsidRPr="001E2E8C" w:rsidRDefault="006266BE" w:rsidP="006266BE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1E2E8C">
        <w:rPr>
          <w:rFonts w:ascii="Calibri" w:eastAsia="Times New Roman" w:hAnsi="Calibri" w:cs="Calibri"/>
          <w:kern w:val="0"/>
          <w14:ligatures w14:val="none"/>
        </w:rPr>
        <w:t xml:space="preserve">El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desayuno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estará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disponible para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los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estudiantes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mediante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Pr="00004882">
        <w:rPr>
          <w:rFonts w:ascii="Calibri" w:eastAsia="Times New Roman" w:hAnsi="Calibri" w:cs="Calibri"/>
          <w:kern w:val="0"/>
          <w14:ligatures w14:val="none"/>
        </w:rPr>
        <w:t xml:space="preserve">de </w:t>
      </w:r>
      <w:proofErr w:type="spellStart"/>
      <w:proofErr w:type="gramStart"/>
      <w:r w:rsidRPr="00004882">
        <w:rPr>
          <w:rFonts w:ascii="Calibri" w:eastAsia="Times New Roman" w:hAnsi="Calibri" w:cs="Calibri"/>
          <w:kern w:val="0"/>
          <w14:ligatures w14:val="none"/>
        </w:rPr>
        <w:t>clases</w:t>
      </w:r>
      <w:proofErr w:type="spellEnd"/>
      <w:r w:rsidR="008166D8" w:rsidRPr="00004882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</w:t>
      </w:r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durante</w:t>
      </w:r>
      <w:proofErr w:type="spellEnd"/>
      <w:proofErr w:type="gram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ese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horario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>.</w:t>
      </w:r>
    </w:p>
    <w:p w14:paraId="0503CE45" w14:textId="16D1F676" w:rsidR="006266BE" w:rsidRPr="00012647" w:rsidRDefault="006266BE" w:rsidP="006266B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kern w:val="0"/>
          <w14:ligatures w14:val="none"/>
        </w:rPr>
      </w:pPr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¿</w:t>
      </w: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Qué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se </w:t>
      </w: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sirve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en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el </w:t>
      </w: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desayuno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? </w:t>
      </w:r>
      <w:r w:rsidRPr="001E2E8C">
        <w:rPr>
          <w:rFonts w:ascii="Calibri" w:eastAsia="Times New Roman" w:hAnsi="Calibri" w:cs="Calibri"/>
          <w:kern w:val="0"/>
          <w14:ligatures w14:val="none"/>
        </w:rPr>
        <w:t xml:space="preserve">El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desayuno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escolar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siempre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incluye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Pr="00012647">
        <w:rPr>
          <w:rFonts w:ascii="Calibri" w:eastAsia="Times New Roman" w:hAnsi="Calibri" w:cs="Calibri"/>
          <w:kern w:val="0"/>
          <w14:ligatures w14:val="none"/>
        </w:rPr>
        <w:t xml:space="preserve">leche, </w:t>
      </w:r>
      <w:proofErr w:type="spellStart"/>
      <w:r w:rsidRPr="00012647">
        <w:rPr>
          <w:rFonts w:ascii="Calibri" w:eastAsia="Times New Roman" w:hAnsi="Calibri" w:cs="Calibri"/>
          <w:kern w:val="0"/>
          <w14:ligatures w14:val="none"/>
        </w:rPr>
        <w:t>fruta</w:t>
      </w:r>
      <w:proofErr w:type="spellEnd"/>
      <w:r w:rsidRPr="00012647">
        <w:rPr>
          <w:rFonts w:ascii="Calibri" w:eastAsia="Times New Roman" w:hAnsi="Calibri" w:cs="Calibri"/>
          <w:kern w:val="0"/>
          <w14:ligatures w14:val="none"/>
        </w:rPr>
        <w:t xml:space="preserve"> y </w:t>
      </w:r>
      <w:proofErr w:type="spellStart"/>
      <w:r w:rsidRPr="00012647">
        <w:rPr>
          <w:rFonts w:ascii="Calibri" w:eastAsia="Times New Roman" w:hAnsi="Calibri" w:cs="Calibri"/>
          <w:kern w:val="0"/>
          <w14:ligatures w14:val="none"/>
        </w:rPr>
        <w:t>cereales</w:t>
      </w:r>
      <w:proofErr w:type="spellEnd"/>
      <w:r w:rsidRPr="00012647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012647">
        <w:rPr>
          <w:rFonts w:ascii="Calibri" w:eastAsia="Times New Roman" w:hAnsi="Calibri" w:cs="Calibri"/>
          <w:kern w:val="0"/>
          <w14:ligatures w14:val="none"/>
        </w:rPr>
        <w:t>integrales</w:t>
      </w:r>
      <w:proofErr w:type="spellEnd"/>
      <w:r w:rsidRPr="00012647">
        <w:rPr>
          <w:rFonts w:ascii="Calibri" w:eastAsia="Times New Roman" w:hAnsi="Calibri" w:cs="Calibri"/>
          <w:kern w:val="0"/>
          <w14:ligatures w14:val="none"/>
        </w:rPr>
        <w:t xml:space="preserve"> o carne/</w:t>
      </w:r>
      <w:proofErr w:type="spellStart"/>
      <w:r w:rsidRPr="00012647">
        <w:rPr>
          <w:rFonts w:ascii="Calibri" w:eastAsia="Times New Roman" w:hAnsi="Calibri" w:cs="Calibri"/>
          <w:kern w:val="0"/>
          <w14:ligatures w14:val="none"/>
        </w:rPr>
        <w:t>sustitutos</w:t>
      </w:r>
      <w:proofErr w:type="spellEnd"/>
      <w:r w:rsidRPr="00012647">
        <w:rPr>
          <w:rFonts w:ascii="Calibri" w:eastAsia="Times New Roman" w:hAnsi="Calibri" w:cs="Calibri"/>
          <w:kern w:val="0"/>
          <w14:ligatures w14:val="none"/>
        </w:rPr>
        <w:t xml:space="preserve"> de la carne.</w:t>
      </w:r>
    </w:p>
    <w:p w14:paraId="7E0CDC45" w14:textId="77777777" w:rsidR="006266BE" w:rsidRPr="001E2E8C" w:rsidRDefault="006266BE" w:rsidP="006266BE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Aunque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algunos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de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los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alimentos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del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desayuno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escolar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puedan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parecer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similares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a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los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que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se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encuentran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en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las tiendas,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los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desayunos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escolares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contienen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más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granos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integrales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y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menos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azúcar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, sodio,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grasas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saturadas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y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calorías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>.</w:t>
      </w:r>
    </w:p>
    <w:p w14:paraId="4E6B2D8A" w14:textId="19823FA5" w:rsidR="006266BE" w:rsidRPr="001E2E8C" w:rsidRDefault="006266BE" w:rsidP="006266BE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1E2E8C">
        <w:rPr>
          <w:rFonts w:ascii="Calibri" w:eastAsia="Times New Roman" w:hAnsi="Calibri" w:cs="Calibri"/>
          <w:kern w:val="0"/>
          <w14:ligatures w14:val="none"/>
        </w:rPr>
        <w:t xml:space="preserve">Los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menús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del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desayuno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escolar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pueden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consultarse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en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="00012647" w:rsidRPr="00012647">
        <w:rPr>
          <w:rFonts w:ascii="Calibri" w:eastAsia="Times New Roman" w:hAnsi="Calibri" w:cs="Calibri"/>
          <w:kern w:val="0"/>
          <w14:ligatures w14:val="none"/>
        </w:rPr>
        <w:t>www.archwayprograms.org</w:t>
      </w:r>
      <w:r w:rsidRPr="001E2E8C">
        <w:rPr>
          <w:rFonts w:ascii="Calibri" w:eastAsia="Times New Roman" w:hAnsi="Calibri" w:cs="Calibri"/>
          <w:kern w:val="0"/>
          <w14:ligatures w14:val="none"/>
        </w:rPr>
        <w:t>.</w:t>
      </w:r>
    </w:p>
    <w:p w14:paraId="00BEE552" w14:textId="0AEF2AF7" w:rsidR="006266BE" w:rsidRPr="001E2E8C" w:rsidRDefault="006266BE" w:rsidP="006266BE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1E2E8C">
        <w:rPr>
          <w:rFonts w:ascii="Calibri" w:eastAsia="Times New Roman" w:hAnsi="Calibri" w:cs="Calibri"/>
          <w:kern w:val="0"/>
          <w14:ligatures w14:val="none"/>
        </w:rPr>
        <w:t xml:space="preserve">Si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tiene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alguna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pregunta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,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comuníquese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con el Departamento de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Servicios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de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Alimentación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al </w:t>
      </w:r>
      <w:r w:rsidR="00012647">
        <w:rPr>
          <w:rFonts w:ascii="Calibri" w:eastAsia="Times New Roman" w:hAnsi="Calibri" w:cs="Calibri"/>
          <w:kern w:val="0"/>
          <w14:ligatures w14:val="none"/>
        </w:rPr>
        <w:t>856-767-5757 Ext. 218</w:t>
      </w:r>
      <w:r w:rsidRPr="001E2E8C">
        <w:rPr>
          <w:rFonts w:ascii="Calibri" w:eastAsia="Times New Roman" w:hAnsi="Calibri" w:cs="Calibri"/>
          <w:kern w:val="0"/>
          <w14:ligatures w14:val="none"/>
        </w:rPr>
        <w:t>.</w:t>
      </w:r>
      <w:r w:rsidR="001B1D23">
        <w:rPr>
          <w:rFonts w:ascii="Calibri" w:eastAsia="Times New Roman" w:hAnsi="Calibri" w:cs="Calibri"/>
          <w:kern w:val="0"/>
          <w14:ligatures w14:val="none"/>
        </w:rPr>
        <w:t>h</w:t>
      </w:r>
    </w:p>
    <w:p w14:paraId="36703AA1" w14:textId="697418DF" w:rsidR="006266BE" w:rsidRPr="001E2E8C" w:rsidRDefault="00D01EFB" w:rsidP="006266BE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1A54E8E0" wp14:editId="3A1AA720">
            <wp:simplePos x="0" y="0"/>
            <wp:positionH relativeFrom="column">
              <wp:posOffset>4343400</wp:posOffset>
            </wp:positionH>
            <wp:positionV relativeFrom="paragraph">
              <wp:posOffset>98425</wp:posOffset>
            </wp:positionV>
            <wp:extent cx="2095500" cy="1753895"/>
            <wp:effectExtent l="0" t="0" r="0" b="0"/>
            <wp:wrapNone/>
            <wp:docPr id="3" name="Picture 3" descr="Description: Macintosh HD:Users:LolioGD:Documents:Studio:Clients:Archway Programs:Stationery Package:Electronic Letterhead:Archway Letterhead-footer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escription: Macintosh HD:Users:LolioGD:Documents:Studio:Clients:Archway Programs:Stationery Package:Electronic Letterhead:Archway Letterhead-footer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399"/>
                    <a:stretch/>
                  </pic:blipFill>
                  <pic:spPr bwMode="auto">
                    <a:xfrm>
                      <a:off x="0" y="0"/>
                      <a:ext cx="2095500" cy="175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6266BE" w:rsidRPr="001E2E8C">
        <w:rPr>
          <w:rFonts w:ascii="Calibri" w:eastAsia="Times New Roman" w:hAnsi="Calibri" w:cs="Calibri"/>
          <w:kern w:val="0"/>
          <w14:ligatures w14:val="none"/>
        </w:rPr>
        <w:t>Atentamente</w:t>
      </w:r>
      <w:proofErr w:type="spellEnd"/>
      <w:r w:rsidR="006266BE" w:rsidRPr="001E2E8C">
        <w:rPr>
          <w:rFonts w:ascii="Calibri" w:eastAsia="Times New Roman" w:hAnsi="Calibri" w:cs="Calibri"/>
          <w:kern w:val="0"/>
          <w14:ligatures w14:val="none"/>
        </w:rPr>
        <w:t>,</w:t>
      </w:r>
    </w:p>
    <w:p w14:paraId="193D1E3B" w14:textId="5C7CC83D" w:rsidR="00012647" w:rsidRDefault="00E11BD1" w:rsidP="00012647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t>Scott Eckstein</w:t>
      </w:r>
    </w:p>
    <w:p w14:paraId="1D4C7DEB" w14:textId="3AF91BC0" w:rsidR="00012647" w:rsidRPr="001E2E8C" w:rsidRDefault="00012647" w:rsidP="00012647">
      <w:pPr>
        <w:spacing w:after="100" w:afterAutospacing="1" w:line="240" w:lineRule="auto"/>
        <w:rPr>
          <w:rFonts w:ascii="Calibri" w:hAnsi="Calibri" w:cs="Calibri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7E12EEC" wp14:editId="195E85E3">
            <wp:simplePos x="0" y="0"/>
            <wp:positionH relativeFrom="column">
              <wp:posOffset>-76200</wp:posOffset>
            </wp:positionH>
            <wp:positionV relativeFrom="paragraph">
              <wp:posOffset>300355</wp:posOffset>
            </wp:positionV>
            <wp:extent cx="2066925" cy="914257"/>
            <wp:effectExtent l="0" t="0" r="0" b="635"/>
            <wp:wrapNone/>
            <wp:docPr id="2" name="Picture 2" descr="U:\Director's templates\ARCHWAY LOGOS\Archway LOGO - Updated 2018\Core Values (stand alone)\horizontal\Core Valu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:\Director's templates\ARCHWAY LOGOS\Archway LOGO - Updated 2018\Core Values (stand alone)\horizontal\Core Value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914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el director</w:t>
      </w:r>
    </w:p>
    <w:sectPr w:rsidR="00012647" w:rsidRPr="001E2E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35"/>
    <w:rsid w:val="00004882"/>
    <w:rsid w:val="00012647"/>
    <w:rsid w:val="00195672"/>
    <w:rsid w:val="001B1D23"/>
    <w:rsid w:val="001E2E8C"/>
    <w:rsid w:val="002240E6"/>
    <w:rsid w:val="00285135"/>
    <w:rsid w:val="00486B1F"/>
    <w:rsid w:val="004D1867"/>
    <w:rsid w:val="006266BE"/>
    <w:rsid w:val="006F73AE"/>
    <w:rsid w:val="007A06C0"/>
    <w:rsid w:val="008166D8"/>
    <w:rsid w:val="008A4C80"/>
    <w:rsid w:val="00925071"/>
    <w:rsid w:val="009D1122"/>
    <w:rsid w:val="00AF28B5"/>
    <w:rsid w:val="00C71BD1"/>
    <w:rsid w:val="00D01EFB"/>
    <w:rsid w:val="00E11BD1"/>
    <w:rsid w:val="00E928F0"/>
    <w:rsid w:val="00F03DA5"/>
    <w:rsid w:val="00F1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8526BA"/>
  <w15:chartTrackingRefBased/>
  <w15:docId w15:val="{2CD0A15C-FDF8-4BD5-AA95-FA45B7BCC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51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51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51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51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51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51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51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51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51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51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51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51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51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51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51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51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51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51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51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51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51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51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51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51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51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51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51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51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51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Paredes, Lorena [AG]</dc:creator>
  <cp:keywords/>
  <dc:description/>
  <cp:lastModifiedBy>Gregory Powell</cp:lastModifiedBy>
  <cp:revision>2</cp:revision>
  <dcterms:created xsi:type="dcterms:W3CDTF">2026-08-03T15:03:00Z</dcterms:created>
  <dcterms:modified xsi:type="dcterms:W3CDTF">2026-08-03T15:03:00Z</dcterms:modified>
</cp:coreProperties>
</file>